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24F86" w14:textId="361C7B23" w:rsidR="00C42A0F" w:rsidRPr="00ED30C1" w:rsidRDefault="00ED30C1" w:rsidP="00ED30C1">
      <w:pPr>
        <w:spacing w:after="0" w:line="240" w:lineRule="auto"/>
        <w:jc w:val="center"/>
        <w:outlineLvl w:val="0"/>
        <w:rPr>
          <w:rFonts w:ascii="Times New Roman" w:eastAsia="Times New Roman" w:hAnsi="Times New Roman" w:cs="Times New Roman"/>
          <w:b/>
          <w:bCs/>
          <w:color w:val="012F73"/>
          <w:kern w:val="36"/>
          <w:sz w:val="32"/>
          <w:szCs w:val="32"/>
        </w:rPr>
      </w:pPr>
      <w:r w:rsidRPr="00ED30C1">
        <w:rPr>
          <w:rFonts w:ascii="Times New Roman" w:eastAsia="Times New Roman" w:hAnsi="Times New Roman" w:cs="Times New Roman"/>
          <w:b/>
          <w:bCs/>
          <w:color w:val="012F73"/>
          <w:kern w:val="36"/>
          <w:sz w:val="32"/>
          <w:szCs w:val="32"/>
        </w:rPr>
        <w:t xml:space="preserve">Past Due </w:t>
      </w:r>
      <w:proofErr w:type="gramStart"/>
      <w:r w:rsidRPr="00ED30C1">
        <w:rPr>
          <w:rFonts w:ascii="Times New Roman" w:eastAsia="Times New Roman" w:hAnsi="Times New Roman" w:cs="Times New Roman"/>
          <w:b/>
          <w:bCs/>
          <w:color w:val="012F73"/>
          <w:kern w:val="36"/>
          <w:sz w:val="32"/>
          <w:szCs w:val="32"/>
        </w:rPr>
        <w:t>On</w:t>
      </w:r>
      <w:proofErr w:type="gramEnd"/>
      <w:r w:rsidRPr="00ED30C1">
        <w:rPr>
          <w:rFonts w:ascii="Times New Roman" w:eastAsia="Times New Roman" w:hAnsi="Times New Roman" w:cs="Times New Roman"/>
          <w:b/>
          <w:bCs/>
          <w:color w:val="012F73"/>
          <w:kern w:val="36"/>
          <w:sz w:val="32"/>
          <w:szCs w:val="32"/>
        </w:rPr>
        <w:t xml:space="preserve"> Your Rent?  </w:t>
      </w:r>
      <w:r w:rsidR="00C42A0F" w:rsidRPr="00ED30C1">
        <w:rPr>
          <w:rFonts w:ascii="Times New Roman" w:eastAsia="Times New Roman" w:hAnsi="Times New Roman" w:cs="Times New Roman"/>
          <w:b/>
          <w:bCs/>
          <w:color w:val="012F73"/>
          <w:kern w:val="36"/>
          <w:sz w:val="32"/>
          <w:szCs w:val="32"/>
        </w:rPr>
        <w:t>Emergency Rental Assistance Alabama</w:t>
      </w:r>
      <w:r w:rsidRPr="00ED30C1">
        <w:rPr>
          <w:rFonts w:ascii="Times New Roman" w:eastAsia="Times New Roman" w:hAnsi="Times New Roman" w:cs="Times New Roman"/>
          <w:b/>
          <w:bCs/>
          <w:color w:val="012F73"/>
          <w:kern w:val="36"/>
          <w:sz w:val="32"/>
          <w:szCs w:val="32"/>
        </w:rPr>
        <w:t xml:space="preserve"> Application Process Begins Monday, March 1, 2021</w:t>
      </w:r>
    </w:p>
    <w:p w14:paraId="7DACAC34" w14:textId="77777777" w:rsidR="00ED30C1" w:rsidRPr="00ED30C1" w:rsidRDefault="00ED30C1" w:rsidP="00C3525B">
      <w:pPr>
        <w:spacing w:after="0" w:line="240" w:lineRule="auto"/>
        <w:outlineLvl w:val="0"/>
        <w:rPr>
          <w:rFonts w:ascii="Times New Roman" w:eastAsia="Times New Roman" w:hAnsi="Times New Roman" w:cs="Times New Roman"/>
          <w:b/>
          <w:bCs/>
          <w:color w:val="012F73"/>
          <w:kern w:val="36"/>
          <w:sz w:val="32"/>
          <w:szCs w:val="32"/>
        </w:rPr>
      </w:pPr>
    </w:p>
    <w:p w14:paraId="4C31832C" w14:textId="77777777" w:rsidR="00C42A0F" w:rsidRPr="00C42A0F" w:rsidRDefault="00C42A0F" w:rsidP="00C3525B">
      <w:pPr>
        <w:spacing w:after="0" w:line="240" w:lineRule="auto"/>
        <w:rPr>
          <w:rFonts w:ascii="Times New Roman" w:eastAsia="Times New Roman" w:hAnsi="Times New Roman" w:cs="Times New Roman"/>
          <w:sz w:val="24"/>
          <w:szCs w:val="24"/>
        </w:rPr>
      </w:pPr>
      <w:r w:rsidRPr="00C42A0F">
        <w:rPr>
          <w:rFonts w:ascii="Times New Roman" w:eastAsia="Times New Roman" w:hAnsi="Times New Roman" w:cs="Times New Roman"/>
          <w:b/>
          <w:bCs/>
          <w:sz w:val="24"/>
          <w:szCs w:val="24"/>
        </w:rPr>
        <w:t>LANDLORDS: Are some of your tenants behind on their rent?</w:t>
      </w:r>
      <w:r w:rsidRPr="00C42A0F">
        <w:rPr>
          <w:rFonts w:ascii="Times New Roman" w:eastAsia="Times New Roman" w:hAnsi="Times New Roman" w:cs="Times New Roman"/>
          <w:sz w:val="24"/>
          <w:szCs w:val="24"/>
        </w:rPr>
        <w:br/>
      </w:r>
      <w:r w:rsidRPr="00C42A0F">
        <w:rPr>
          <w:rFonts w:ascii="Times New Roman" w:eastAsia="Times New Roman" w:hAnsi="Times New Roman" w:cs="Times New Roman"/>
          <w:b/>
          <w:bCs/>
          <w:sz w:val="24"/>
          <w:szCs w:val="24"/>
        </w:rPr>
        <w:t>RENTERS: Can’t pay rent or utility bills?</w:t>
      </w:r>
    </w:p>
    <w:p w14:paraId="2282115E" w14:textId="677CD63E" w:rsidR="00C42A0F" w:rsidRDefault="00C42A0F" w:rsidP="00C3525B">
      <w:pPr>
        <w:spacing w:before="480" w:after="0" w:line="240" w:lineRule="auto"/>
        <w:rPr>
          <w:rFonts w:ascii="Times New Roman" w:eastAsia="Times New Roman" w:hAnsi="Times New Roman" w:cs="Times New Roman"/>
          <w:b/>
          <w:bCs/>
          <w:sz w:val="24"/>
          <w:szCs w:val="24"/>
        </w:rPr>
      </w:pPr>
      <w:r w:rsidRPr="00C42A0F">
        <w:rPr>
          <w:rFonts w:ascii="Times New Roman" w:eastAsia="Times New Roman" w:hAnsi="Times New Roman" w:cs="Times New Roman"/>
          <w:sz w:val="24"/>
          <w:szCs w:val="24"/>
        </w:rPr>
        <w:t>Emergency Rental Assistance Alabama is here to help. COVID-19 has affected residents across the state. We have emergency funds available to help Alabama renters pay rent and utility bills (including past due rent and utilities).</w:t>
      </w:r>
      <w:r w:rsidRPr="00C42A0F">
        <w:rPr>
          <w:rFonts w:ascii="Times New Roman" w:eastAsia="Times New Roman" w:hAnsi="Times New Roman" w:cs="Times New Roman"/>
          <w:sz w:val="24"/>
          <w:szCs w:val="24"/>
        </w:rPr>
        <w:br/>
      </w:r>
      <w:r w:rsidRPr="00C42A0F">
        <w:rPr>
          <w:rFonts w:ascii="Times New Roman" w:eastAsia="Times New Roman" w:hAnsi="Times New Roman" w:cs="Times New Roman"/>
          <w:b/>
          <w:bCs/>
          <w:sz w:val="24"/>
          <w:szCs w:val="24"/>
        </w:rPr>
        <w:t>The online and phone system opens for applications from landlords and tenants on March 1, 2021 at 8 a.m. Central Time.</w:t>
      </w:r>
    </w:p>
    <w:p w14:paraId="469D8BEB" w14:textId="77777777" w:rsidR="00770F1A" w:rsidRDefault="00770F1A" w:rsidP="00C3525B">
      <w:pPr>
        <w:spacing w:before="480" w:after="0" w:line="240" w:lineRule="auto"/>
        <w:rPr>
          <w:rFonts w:ascii="Arial" w:hAnsi="Arial" w:cs="Arial"/>
          <w:color w:val="535353"/>
          <w:shd w:val="clear" w:color="auto" w:fill="FFFFFF"/>
        </w:rPr>
      </w:pPr>
      <w:r w:rsidRPr="00770F1A">
        <w:rPr>
          <w:rFonts w:ascii="Times New Roman" w:eastAsia="Times New Roman" w:hAnsi="Times New Roman" w:cs="Times New Roman"/>
          <w:sz w:val="24"/>
          <w:szCs w:val="24"/>
        </w:rPr>
        <w:t>For more information, visit </w:t>
      </w:r>
      <w:hyperlink r:id="rId5" w:tgtFrame="_blank" w:history="1">
        <w:r>
          <w:rPr>
            <w:rStyle w:val="Hyperlink"/>
            <w:rFonts w:ascii="Arial" w:hAnsi="Arial" w:cs="Arial"/>
            <w:b/>
            <w:bCs/>
            <w:color w:val="00477F"/>
          </w:rPr>
          <w:t>https://eraalabama.com/</w:t>
        </w:r>
      </w:hyperlink>
      <w:r>
        <w:rPr>
          <w:rFonts w:ascii="Arial" w:hAnsi="Arial" w:cs="Arial"/>
          <w:color w:val="535353"/>
          <w:shd w:val="clear" w:color="auto" w:fill="FFFFFF"/>
        </w:rPr>
        <w:t>. </w:t>
      </w:r>
    </w:p>
    <w:p w14:paraId="72E10994" w14:textId="7FF073F5" w:rsidR="00C42A0F" w:rsidRPr="00C42A0F" w:rsidRDefault="00C42A0F" w:rsidP="00C3525B">
      <w:pPr>
        <w:spacing w:before="480" w:after="0" w:line="240" w:lineRule="auto"/>
        <w:rPr>
          <w:rFonts w:ascii="Times New Roman" w:eastAsia="Times New Roman" w:hAnsi="Times New Roman" w:cs="Times New Roman"/>
          <w:sz w:val="24"/>
          <w:szCs w:val="24"/>
        </w:rPr>
      </w:pPr>
      <w:r w:rsidRPr="00C42A0F">
        <w:rPr>
          <w:rFonts w:ascii="Times New Roman" w:eastAsia="Times New Roman" w:hAnsi="Times New Roman" w:cs="Times New Roman"/>
          <w:sz w:val="24"/>
          <w:szCs w:val="24"/>
        </w:rPr>
        <w:t>Both landlords and tenants can use this website to create an account and submit their application. If you need assistance completing an application, our customer service staff can complete the application with you by phone by calling 1-833-620-2434 (toll free).</w:t>
      </w:r>
    </w:p>
    <w:p w14:paraId="3E396914" w14:textId="77777777" w:rsidR="00C42A0F" w:rsidRPr="00C42A0F" w:rsidRDefault="00C42A0F" w:rsidP="00C3525B">
      <w:pPr>
        <w:spacing w:before="480" w:after="0" w:line="240" w:lineRule="auto"/>
        <w:rPr>
          <w:rFonts w:ascii="Times New Roman" w:eastAsia="Times New Roman" w:hAnsi="Times New Roman" w:cs="Times New Roman"/>
          <w:sz w:val="24"/>
          <w:szCs w:val="24"/>
        </w:rPr>
      </w:pPr>
      <w:r w:rsidRPr="00C42A0F">
        <w:rPr>
          <w:rFonts w:ascii="Times New Roman" w:eastAsia="Times New Roman" w:hAnsi="Times New Roman" w:cs="Times New Roman"/>
          <w:sz w:val="24"/>
          <w:szCs w:val="24"/>
        </w:rPr>
        <w:t>Emergency Rental Assistance Alabama can help renters with the following costs starting as far back as March 13, 2020 (this means you could potentially request assistance for up to 11 months of past due bills):</w:t>
      </w:r>
    </w:p>
    <w:p w14:paraId="3B80F6EA" w14:textId="77777777" w:rsidR="00C42A0F" w:rsidRPr="00C42A0F" w:rsidRDefault="00C42A0F" w:rsidP="00C3525B">
      <w:pPr>
        <w:numPr>
          <w:ilvl w:val="0"/>
          <w:numId w:val="1"/>
        </w:numPr>
        <w:spacing w:before="100" w:beforeAutospacing="1" w:after="0" w:line="240" w:lineRule="auto"/>
        <w:ind w:left="495"/>
        <w:rPr>
          <w:rFonts w:ascii="Times New Roman" w:eastAsia="Times New Roman" w:hAnsi="Times New Roman" w:cs="Times New Roman"/>
          <w:sz w:val="24"/>
          <w:szCs w:val="24"/>
        </w:rPr>
      </w:pPr>
      <w:r w:rsidRPr="00C42A0F">
        <w:rPr>
          <w:rFonts w:ascii="Times New Roman" w:eastAsia="Times New Roman" w:hAnsi="Times New Roman" w:cs="Times New Roman"/>
          <w:sz w:val="24"/>
          <w:szCs w:val="24"/>
        </w:rPr>
        <w:t xml:space="preserve">Past due, </w:t>
      </w:r>
      <w:proofErr w:type="gramStart"/>
      <w:r w:rsidRPr="00C42A0F">
        <w:rPr>
          <w:rFonts w:ascii="Times New Roman" w:eastAsia="Times New Roman" w:hAnsi="Times New Roman" w:cs="Times New Roman"/>
          <w:sz w:val="24"/>
          <w:szCs w:val="24"/>
        </w:rPr>
        <w:t>current</w:t>
      </w:r>
      <w:proofErr w:type="gramEnd"/>
      <w:r w:rsidRPr="00C42A0F">
        <w:rPr>
          <w:rFonts w:ascii="Times New Roman" w:eastAsia="Times New Roman" w:hAnsi="Times New Roman" w:cs="Times New Roman"/>
          <w:sz w:val="24"/>
          <w:szCs w:val="24"/>
        </w:rPr>
        <w:t xml:space="preserve"> and up to 3 months of expected rent costs</w:t>
      </w:r>
    </w:p>
    <w:p w14:paraId="5D8D2FE5" w14:textId="77777777" w:rsidR="00C42A0F" w:rsidRPr="00C42A0F" w:rsidRDefault="00C42A0F" w:rsidP="00C3525B">
      <w:pPr>
        <w:numPr>
          <w:ilvl w:val="0"/>
          <w:numId w:val="1"/>
        </w:numPr>
        <w:spacing w:before="100" w:beforeAutospacing="1" w:after="0" w:line="240" w:lineRule="auto"/>
        <w:ind w:left="495"/>
        <w:rPr>
          <w:rFonts w:ascii="Times New Roman" w:eastAsia="Times New Roman" w:hAnsi="Times New Roman" w:cs="Times New Roman"/>
          <w:sz w:val="24"/>
          <w:szCs w:val="24"/>
        </w:rPr>
      </w:pPr>
      <w:r w:rsidRPr="00C42A0F">
        <w:rPr>
          <w:rFonts w:ascii="Times New Roman" w:eastAsia="Times New Roman" w:hAnsi="Times New Roman" w:cs="Times New Roman"/>
          <w:sz w:val="24"/>
          <w:szCs w:val="24"/>
        </w:rPr>
        <w:t xml:space="preserve">Past due, </w:t>
      </w:r>
      <w:proofErr w:type="gramStart"/>
      <w:r w:rsidRPr="00C42A0F">
        <w:rPr>
          <w:rFonts w:ascii="Times New Roman" w:eastAsia="Times New Roman" w:hAnsi="Times New Roman" w:cs="Times New Roman"/>
          <w:sz w:val="24"/>
          <w:szCs w:val="24"/>
        </w:rPr>
        <w:t>current</w:t>
      </w:r>
      <w:proofErr w:type="gramEnd"/>
      <w:r w:rsidRPr="00C42A0F">
        <w:rPr>
          <w:rFonts w:ascii="Times New Roman" w:eastAsia="Times New Roman" w:hAnsi="Times New Roman" w:cs="Times New Roman"/>
          <w:sz w:val="24"/>
          <w:szCs w:val="24"/>
        </w:rPr>
        <w:t xml:space="preserve"> or up to 3 months of expected utility and home energy expenses</w:t>
      </w:r>
    </w:p>
    <w:p w14:paraId="0C734993" w14:textId="77777777" w:rsidR="00C42A0F" w:rsidRPr="00C42A0F" w:rsidRDefault="00C42A0F" w:rsidP="00C3525B">
      <w:pPr>
        <w:numPr>
          <w:ilvl w:val="0"/>
          <w:numId w:val="1"/>
        </w:numPr>
        <w:spacing w:before="100" w:beforeAutospacing="1" w:after="0" w:line="240" w:lineRule="auto"/>
        <w:ind w:left="495"/>
        <w:rPr>
          <w:rFonts w:ascii="Times New Roman" w:eastAsia="Times New Roman" w:hAnsi="Times New Roman" w:cs="Times New Roman"/>
          <w:sz w:val="24"/>
          <w:szCs w:val="24"/>
        </w:rPr>
      </w:pPr>
      <w:r w:rsidRPr="00C42A0F">
        <w:rPr>
          <w:rFonts w:ascii="Times New Roman" w:eastAsia="Times New Roman" w:hAnsi="Times New Roman" w:cs="Times New Roman"/>
          <w:sz w:val="24"/>
          <w:szCs w:val="24"/>
        </w:rPr>
        <w:t>After the initial 3 months of forward assistance, you can apply for 3 additional months of assistance if funds are still available</w:t>
      </w:r>
    </w:p>
    <w:p w14:paraId="04BC1680" w14:textId="77777777" w:rsidR="00C42A0F" w:rsidRPr="00C42A0F" w:rsidRDefault="00C42A0F" w:rsidP="00C3525B">
      <w:pPr>
        <w:spacing w:before="180" w:after="0" w:line="240" w:lineRule="auto"/>
        <w:outlineLvl w:val="2"/>
        <w:rPr>
          <w:rFonts w:ascii="Times New Roman" w:eastAsia="Times New Roman" w:hAnsi="Times New Roman" w:cs="Times New Roman"/>
          <w:b/>
          <w:bCs/>
          <w:color w:val="012F73"/>
          <w:sz w:val="40"/>
          <w:szCs w:val="40"/>
        </w:rPr>
      </w:pPr>
      <w:r w:rsidRPr="00C42A0F">
        <w:rPr>
          <w:rFonts w:ascii="Times New Roman" w:eastAsia="Times New Roman" w:hAnsi="Times New Roman" w:cs="Times New Roman"/>
          <w:b/>
          <w:bCs/>
          <w:color w:val="012F73"/>
          <w:sz w:val="40"/>
          <w:szCs w:val="40"/>
        </w:rPr>
        <w:t>Do I Qualify</w:t>
      </w:r>
    </w:p>
    <w:p w14:paraId="3EB7D6AF" w14:textId="77777777" w:rsidR="00C42A0F" w:rsidRPr="00C42A0F" w:rsidRDefault="00C42A0F" w:rsidP="00C3525B">
      <w:pPr>
        <w:numPr>
          <w:ilvl w:val="0"/>
          <w:numId w:val="5"/>
        </w:numPr>
        <w:spacing w:before="100" w:beforeAutospacing="1" w:after="0" w:line="240" w:lineRule="auto"/>
        <w:ind w:left="495"/>
        <w:rPr>
          <w:rFonts w:ascii="Times New Roman" w:eastAsia="Times New Roman" w:hAnsi="Times New Roman" w:cs="Times New Roman"/>
          <w:sz w:val="24"/>
          <w:szCs w:val="24"/>
        </w:rPr>
      </w:pPr>
      <w:r w:rsidRPr="00C42A0F">
        <w:rPr>
          <w:rFonts w:ascii="Times New Roman" w:eastAsia="Times New Roman" w:hAnsi="Times New Roman" w:cs="Times New Roman"/>
          <w:sz w:val="24"/>
          <w:szCs w:val="24"/>
        </w:rPr>
        <w:t>Households must have income at or below 80% of the Area Median Income (AMI), as defined by AHFA.</w:t>
      </w:r>
    </w:p>
    <w:p w14:paraId="2DB3DB88" w14:textId="77777777" w:rsidR="00C42A0F" w:rsidRPr="00C42A0F" w:rsidRDefault="00C42A0F" w:rsidP="00C3525B">
      <w:pPr>
        <w:numPr>
          <w:ilvl w:val="0"/>
          <w:numId w:val="5"/>
        </w:numPr>
        <w:spacing w:before="100" w:beforeAutospacing="1" w:after="0" w:line="240" w:lineRule="auto"/>
        <w:ind w:left="495"/>
        <w:rPr>
          <w:rFonts w:ascii="Times New Roman" w:eastAsia="Times New Roman" w:hAnsi="Times New Roman" w:cs="Times New Roman"/>
          <w:sz w:val="24"/>
          <w:szCs w:val="24"/>
        </w:rPr>
      </w:pPr>
      <w:r w:rsidRPr="00C42A0F">
        <w:rPr>
          <w:rFonts w:ascii="Times New Roman" w:eastAsia="Times New Roman" w:hAnsi="Times New Roman" w:cs="Times New Roman"/>
          <w:sz w:val="24"/>
          <w:szCs w:val="24"/>
        </w:rPr>
        <w:t>AND One or more of the tenant household members have:</w:t>
      </w:r>
    </w:p>
    <w:p w14:paraId="67F9AFB8" w14:textId="77777777" w:rsidR="00C42A0F" w:rsidRPr="00C42A0F" w:rsidRDefault="00C42A0F" w:rsidP="00C3525B">
      <w:pPr>
        <w:numPr>
          <w:ilvl w:val="1"/>
          <w:numId w:val="5"/>
        </w:numPr>
        <w:spacing w:before="100" w:beforeAutospacing="1" w:after="0" w:line="240" w:lineRule="auto"/>
        <w:ind w:left="1215"/>
        <w:rPr>
          <w:rFonts w:ascii="Times New Roman" w:eastAsia="Times New Roman" w:hAnsi="Times New Roman" w:cs="Times New Roman"/>
          <w:sz w:val="24"/>
          <w:szCs w:val="24"/>
        </w:rPr>
      </w:pPr>
      <w:r w:rsidRPr="00C42A0F">
        <w:rPr>
          <w:rFonts w:ascii="Times New Roman" w:eastAsia="Times New Roman" w:hAnsi="Times New Roman" w:cs="Times New Roman"/>
          <w:sz w:val="24"/>
          <w:szCs w:val="24"/>
        </w:rPr>
        <w:t xml:space="preserve">Qualified for unemployment </w:t>
      </w:r>
      <w:proofErr w:type="gramStart"/>
      <w:r w:rsidRPr="00C42A0F">
        <w:rPr>
          <w:rFonts w:ascii="Times New Roman" w:eastAsia="Times New Roman" w:hAnsi="Times New Roman" w:cs="Times New Roman"/>
          <w:sz w:val="24"/>
          <w:szCs w:val="24"/>
        </w:rPr>
        <w:t>benefits;</w:t>
      </w:r>
      <w:proofErr w:type="gramEnd"/>
      <w:r w:rsidRPr="00C42A0F">
        <w:rPr>
          <w:rFonts w:ascii="Times New Roman" w:eastAsia="Times New Roman" w:hAnsi="Times New Roman" w:cs="Times New Roman"/>
          <w:sz w:val="24"/>
          <w:szCs w:val="24"/>
        </w:rPr>
        <w:t xml:space="preserve"> OR</w:t>
      </w:r>
    </w:p>
    <w:p w14:paraId="70D71256" w14:textId="77777777" w:rsidR="00C42A0F" w:rsidRPr="00C42A0F" w:rsidRDefault="00C42A0F" w:rsidP="00C3525B">
      <w:pPr>
        <w:numPr>
          <w:ilvl w:val="1"/>
          <w:numId w:val="5"/>
        </w:numPr>
        <w:spacing w:before="100" w:beforeAutospacing="1" w:after="0" w:line="240" w:lineRule="auto"/>
        <w:ind w:left="1215"/>
        <w:rPr>
          <w:rFonts w:ascii="Times New Roman" w:eastAsia="Times New Roman" w:hAnsi="Times New Roman" w:cs="Times New Roman"/>
          <w:sz w:val="24"/>
          <w:szCs w:val="24"/>
        </w:rPr>
      </w:pPr>
      <w:r w:rsidRPr="00C42A0F">
        <w:rPr>
          <w:rFonts w:ascii="Times New Roman" w:eastAsia="Times New Roman" w:hAnsi="Times New Roman" w:cs="Times New Roman"/>
          <w:sz w:val="24"/>
          <w:szCs w:val="24"/>
        </w:rPr>
        <w:t>Attest in writing that due to or during the pandemic, they:</w:t>
      </w:r>
    </w:p>
    <w:p w14:paraId="05E76E0C" w14:textId="77777777" w:rsidR="00C42A0F" w:rsidRPr="00C42A0F" w:rsidRDefault="00C42A0F" w:rsidP="00C3525B">
      <w:pPr>
        <w:numPr>
          <w:ilvl w:val="2"/>
          <w:numId w:val="5"/>
        </w:numPr>
        <w:spacing w:before="100" w:beforeAutospacing="1" w:after="0" w:line="240" w:lineRule="auto"/>
        <w:ind w:left="1935"/>
        <w:rPr>
          <w:rFonts w:ascii="Times New Roman" w:eastAsia="Times New Roman" w:hAnsi="Times New Roman" w:cs="Times New Roman"/>
          <w:sz w:val="24"/>
          <w:szCs w:val="24"/>
        </w:rPr>
      </w:pPr>
      <w:r w:rsidRPr="00C42A0F">
        <w:rPr>
          <w:rFonts w:ascii="Times New Roman" w:eastAsia="Times New Roman" w:hAnsi="Times New Roman" w:cs="Times New Roman"/>
          <w:sz w:val="24"/>
          <w:szCs w:val="24"/>
        </w:rPr>
        <w:t>Experienced a reduction in household income,</w:t>
      </w:r>
    </w:p>
    <w:p w14:paraId="1A757F21" w14:textId="77777777" w:rsidR="00C42A0F" w:rsidRPr="00C42A0F" w:rsidRDefault="00C42A0F" w:rsidP="00C3525B">
      <w:pPr>
        <w:numPr>
          <w:ilvl w:val="2"/>
          <w:numId w:val="5"/>
        </w:numPr>
        <w:spacing w:before="100" w:beforeAutospacing="1" w:after="0" w:line="240" w:lineRule="auto"/>
        <w:ind w:left="1935"/>
        <w:rPr>
          <w:rFonts w:ascii="Times New Roman" w:eastAsia="Times New Roman" w:hAnsi="Times New Roman" w:cs="Times New Roman"/>
          <w:sz w:val="24"/>
          <w:szCs w:val="24"/>
        </w:rPr>
      </w:pPr>
      <w:r w:rsidRPr="00C42A0F">
        <w:rPr>
          <w:rFonts w:ascii="Times New Roman" w:eastAsia="Times New Roman" w:hAnsi="Times New Roman" w:cs="Times New Roman"/>
          <w:sz w:val="24"/>
          <w:szCs w:val="24"/>
        </w:rPr>
        <w:t>Incurred significant costs, or</w:t>
      </w:r>
    </w:p>
    <w:p w14:paraId="289AD461" w14:textId="77777777" w:rsidR="00C42A0F" w:rsidRPr="00C42A0F" w:rsidRDefault="00C42A0F" w:rsidP="00C3525B">
      <w:pPr>
        <w:numPr>
          <w:ilvl w:val="2"/>
          <w:numId w:val="5"/>
        </w:numPr>
        <w:spacing w:before="100" w:beforeAutospacing="1" w:after="0" w:line="240" w:lineRule="auto"/>
        <w:ind w:left="1935"/>
        <w:rPr>
          <w:rFonts w:ascii="Times New Roman" w:eastAsia="Times New Roman" w:hAnsi="Times New Roman" w:cs="Times New Roman"/>
          <w:sz w:val="24"/>
          <w:szCs w:val="24"/>
        </w:rPr>
      </w:pPr>
      <w:r w:rsidRPr="00C42A0F">
        <w:rPr>
          <w:rFonts w:ascii="Times New Roman" w:eastAsia="Times New Roman" w:hAnsi="Times New Roman" w:cs="Times New Roman"/>
          <w:sz w:val="24"/>
          <w:szCs w:val="24"/>
        </w:rPr>
        <w:t>Experienced financial hardship</w:t>
      </w:r>
    </w:p>
    <w:p w14:paraId="56D25A57" w14:textId="77777777" w:rsidR="00C42A0F" w:rsidRPr="00C42A0F" w:rsidRDefault="00C42A0F" w:rsidP="00C3525B">
      <w:pPr>
        <w:numPr>
          <w:ilvl w:val="0"/>
          <w:numId w:val="5"/>
        </w:numPr>
        <w:spacing w:before="100" w:beforeAutospacing="1" w:after="0" w:line="240" w:lineRule="auto"/>
        <w:ind w:left="495"/>
        <w:rPr>
          <w:rFonts w:ascii="Times New Roman" w:eastAsia="Times New Roman" w:hAnsi="Times New Roman" w:cs="Times New Roman"/>
          <w:sz w:val="24"/>
          <w:szCs w:val="24"/>
        </w:rPr>
      </w:pPr>
      <w:r w:rsidRPr="00C42A0F">
        <w:rPr>
          <w:rFonts w:ascii="Times New Roman" w:eastAsia="Times New Roman" w:hAnsi="Times New Roman" w:cs="Times New Roman"/>
          <w:sz w:val="24"/>
          <w:szCs w:val="24"/>
        </w:rPr>
        <w:t>AND Households must also demonstrate they:</w:t>
      </w:r>
    </w:p>
    <w:p w14:paraId="5EE091EC" w14:textId="77777777" w:rsidR="00C42A0F" w:rsidRPr="00C42A0F" w:rsidRDefault="00C42A0F" w:rsidP="00C3525B">
      <w:pPr>
        <w:numPr>
          <w:ilvl w:val="1"/>
          <w:numId w:val="5"/>
        </w:numPr>
        <w:spacing w:before="100" w:beforeAutospacing="1" w:after="0" w:line="240" w:lineRule="auto"/>
        <w:ind w:left="1215"/>
        <w:rPr>
          <w:rFonts w:ascii="Times New Roman" w:eastAsia="Times New Roman" w:hAnsi="Times New Roman" w:cs="Times New Roman"/>
          <w:sz w:val="24"/>
          <w:szCs w:val="24"/>
        </w:rPr>
      </w:pPr>
      <w:r w:rsidRPr="00C42A0F">
        <w:rPr>
          <w:rFonts w:ascii="Times New Roman" w:eastAsia="Times New Roman" w:hAnsi="Times New Roman" w:cs="Times New Roman"/>
          <w:sz w:val="24"/>
          <w:szCs w:val="24"/>
        </w:rPr>
        <w:t xml:space="preserve">Are at risk of homelessness or housing instability by providing an eviction notice or past-due utility or rent </w:t>
      </w:r>
      <w:proofErr w:type="gramStart"/>
      <w:r w:rsidRPr="00C42A0F">
        <w:rPr>
          <w:rFonts w:ascii="Times New Roman" w:eastAsia="Times New Roman" w:hAnsi="Times New Roman" w:cs="Times New Roman"/>
          <w:sz w:val="24"/>
          <w:szCs w:val="24"/>
        </w:rPr>
        <w:t>notice;</w:t>
      </w:r>
      <w:proofErr w:type="gramEnd"/>
      <w:r w:rsidRPr="00C42A0F">
        <w:rPr>
          <w:rFonts w:ascii="Times New Roman" w:eastAsia="Times New Roman" w:hAnsi="Times New Roman" w:cs="Times New Roman"/>
          <w:sz w:val="24"/>
          <w:szCs w:val="24"/>
        </w:rPr>
        <w:t xml:space="preserve"> OR</w:t>
      </w:r>
    </w:p>
    <w:p w14:paraId="684AEE29" w14:textId="77777777" w:rsidR="00C42A0F" w:rsidRPr="00C42A0F" w:rsidRDefault="00C42A0F" w:rsidP="00C3525B">
      <w:pPr>
        <w:numPr>
          <w:ilvl w:val="1"/>
          <w:numId w:val="5"/>
        </w:numPr>
        <w:spacing w:before="100" w:beforeAutospacing="1" w:after="0" w:line="240" w:lineRule="auto"/>
        <w:ind w:left="1215"/>
        <w:rPr>
          <w:rFonts w:ascii="Times New Roman" w:eastAsia="Times New Roman" w:hAnsi="Times New Roman" w:cs="Times New Roman"/>
          <w:sz w:val="24"/>
          <w:szCs w:val="24"/>
        </w:rPr>
      </w:pPr>
      <w:r w:rsidRPr="00C42A0F">
        <w:rPr>
          <w:rFonts w:ascii="Times New Roman" w:eastAsia="Times New Roman" w:hAnsi="Times New Roman" w:cs="Times New Roman"/>
          <w:sz w:val="24"/>
          <w:szCs w:val="24"/>
        </w:rPr>
        <w:t>Live in unsafe or unhealthy housing conditions</w:t>
      </w:r>
    </w:p>
    <w:p w14:paraId="1D9F9C86" w14:textId="77777777" w:rsidR="00C42A0F" w:rsidRPr="00C42A0F" w:rsidRDefault="00C42A0F" w:rsidP="00C3525B">
      <w:pPr>
        <w:numPr>
          <w:ilvl w:val="0"/>
          <w:numId w:val="5"/>
        </w:numPr>
        <w:spacing w:before="100" w:beforeAutospacing="1" w:after="0" w:line="240" w:lineRule="auto"/>
        <w:ind w:left="495"/>
        <w:rPr>
          <w:rFonts w:ascii="Times New Roman" w:eastAsia="Times New Roman" w:hAnsi="Times New Roman" w:cs="Times New Roman"/>
          <w:sz w:val="24"/>
          <w:szCs w:val="24"/>
        </w:rPr>
      </w:pPr>
      <w:r w:rsidRPr="00C42A0F">
        <w:rPr>
          <w:rFonts w:ascii="Times New Roman" w:eastAsia="Times New Roman" w:hAnsi="Times New Roman" w:cs="Times New Roman"/>
          <w:sz w:val="24"/>
          <w:szCs w:val="24"/>
        </w:rPr>
        <w:t>The unit you are renting must be your primary residence and be located within the State of Alabama.</w:t>
      </w:r>
    </w:p>
    <w:p w14:paraId="5186B165" w14:textId="77777777" w:rsidR="00770F1A" w:rsidRPr="00770F1A" w:rsidRDefault="00C42A0F" w:rsidP="00CB51D6">
      <w:pPr>
        <w:numPr>
          <w:ilvl w:val="0"/>
          <w:numId w:val="5"/>
        </w:numPr>
        <w:spacing w:before="100" w:beforeAutospacing="1" w:after="0" w:line="240" w:lineRule="auto"/>
        <w:ind w:left="495"/>
        <w:jc w:val="center"/>
        <w:outlineLvl w:val="3"/>
        <w:rPr>
          <w:rFonts w:ascii="Times New Roman" w:eastAsia="Times New Roman" w:hAnsi="Times New Roman" w:cs="Times New Roman"/>
          <w:b/>
          <w:bCs/>
          <w:color w:val="012F73"/>
          <w:sz w:val="30"/>
          <w:szCs w:val="30"/>
        </w:rPr>
      </w:pPr>
      <w:r w:rsidRPr="00770F1A">
        <w:rPr>
          <w:rFonts w:ascii="Times New Roman" w:eastAsia="Times New Roman" w:hAnsi="Times New Roman" w:cs="Times New Roman"/>
          <w:sz w:val="24"/>
          <w:szCs w:val="24"/>
        </w:rPr>
        <w:t>Any unpaid rent or utility bills you apply for can go no further back than March 13, 2020.</w:t>
      </w:r>
      <w:r w:rsidRPr="00770F1A">
        <w:rPr>
          <w:rFonts w:ascii="Times New Roman" w:eastAsia="Times New Roman" w:hAnsi="Times New Roman" w:cs="Times New Roman"/>
          <w:color w:val="FFFFFF"/>
          <w:sz w:val="24"/>
          <w:szCs w:val="24"/>
        </w:rPr>
        <w:t>C</w:t>
      </w:r>
    </w:p>
    <w:p w14:paraId="713A3AAF" w14:textId="71C74B93" w:rsidR="00770F1A" w:rsidRPr="00770F1A" w:rsidRDefault="00770F1A" w:rsidP="00CB51D6">
      <w:pPr>
        <w:numPr>
          <w:ilvl w:val="0"/>
          <w:numId w:val="5"/>
        </w:numPr>
        <w:spacing w:before="100" w:beforeAutospacing="1" w:after="0" w:line="240" w:lineRule="auto"/>
        <w:ind w:left="495"/>
        <w:jc w:val="center"/>
        <w:outlineLvl w:val="3"/>
        <w:rPr>
          <w:rFonts w:ascii="Times New Roman" w:eastAsia="Times New Roman" w:hAnsi="Times New Roman" w:cs="Times New Roman"/>
          <w:b/>
          <w:bCs/>
          <w:color w:val="012F73"/>
          <w:sz w:val="28"/>
          <w:szCs w:val="28"/>
        </w:rPr>
      </w:pPr>
      <w:r w:rsidRPr="00770F1A">
        <w:rPr>
          <w:rFonts w:ascii="Times New Roman" w:eastAsia="Times New Roman" w:hAnsi="Times New Roman" w:cs="Times New Roman"/>
          <w:b/>
          <w:bCs/>
          <w:color w:val="012F73"/>
          <w:sz w:val="28"/>
          <w:szCs w:val="28"/>
        </w:rPr>
        <w:t xml:space="preserve">Questions </w:t>
      </w:r>
    </w:p>
    <w:p w14:paraId="3B7B2ADF" w14:textId="6872C88A" w:rsidR="00C42A0F" w:rsidRPr="00ED30C1" w:rsidRDefault="00C42A0F" w:rsidP="00ED30C1">
      <w:pPr>
        <w:pBdr>
          <w:top w:val="single" w:sz="6" w:space="4" w:color="EBEBEB"/>
          <w:left w:val="single" w:sz="6" w:space="4" w:color="EBEBEB"/>
          <w:bottom w:val="single" w:sz="6" w:space="4" w:color="EBEBEB"/>
          <w:right w:val="single" w:sz="6" w:space="4" w:color="EBEBEB"/>
        </w:pBdr>
        <w:spacing w:after="0" w:line="240" w:lineRule="auto"/>
        <w:jc w:val="center"/>
        <w:rPr>
          <w:rFonts w:ascii="Times New Roman" w:eastAsia="Times New Roman" w:hAnsi="Times New Roman" w:cs="Times New Roman"/>
          <w:color w:val="FFFFFF"/>
          <w:sz w:val="24"/>
          <w:szCs w:val="24"/>
        </w:rPr>
      </w:pPr>
      <w:r w:rsidRPr="00C42A0F">
        <w:rPr>
          <w:rFonts w:ascii="Times New Roman" w:eastAsia="Times New Roman" w:hAnsi="Times New Roman" w:cs="Times New Roman"/>
          <w:color w:val="FFFFFF"/>
          <w:sz w:val="24"/>
          <w:szCs w:val="24"/>
        </w:rPr>
        <w:t>al</w:t>
      </w:r>
      <w:r w:rsidRPr="00C42A0F">
        <w:rPr>
          <w:rFonts w:ascii="Times New Roman" w:eastAsia="Times New Roman" w:hAnsi="Times New Roman" w:cs="Times New Roman"/>
          <w:b/>
          <w:bCs/>
          <w:sz w:val="24"/>
          <w:szCs w:val="24"/>
        </w:rPr>
        <w:t>1-833-620-2434</w:t>
      </w:r>
    </w:p>
    <w:p w14:paraId="42BF82B0" w14:textId="347B0215" w:rsidR="00BE31D3" w:rsidRPr="00C3525B" w:rsidRDefault="00C42A0F" w:rsidP="00770F1A">
      <w:pPr>
        <w:spacing w:before="120" w:after="0" w:line="240" w:lineRule="auto"/>
        <w:jc w:val="center"/>
        <w:rPr>
          <w:rFonts w:ascii="Times New Roman" w:eastAsia="Times New Roman" w:hAnsi="Times New Roman" w:cs="Times New Roman"/>
          <w:sz w:val="24"/>
          <w:szCs w:val="24"/>
        </w:rPr>
      </w:pPr>
      <w:r w:rsidRPr="00C42A0F">
        <w:rPr>
          <w:rFonts w:ascii="Times New Roman" w:eastAsia="Times New Roman" w:hAnsi="Times New Roman" w:cs="Times New Roman"/>
          <w:sz w:val="24"/>
          <w:szCs w:val="24"/>
        </w:rPr>
        <w:t>Monday-Friday</w:t>
      </w:r>
      <w:r w:rsidR="00770F1A">
        <w:rPr>
          <w:rFonts w:ascii="Times New Roman" w:eastAsia="Times New Roman" w:hAnsi="Times New Roman" w:cs="Times New Roman"/>
          <w:sz w:val="24"/>
          <w:szCs w:val="24"/>
        </w:rPr>
        <w:t xml:space="preserve"> / </w:t>
      </w:r>
      <w:r w:rsidRPr="00C42A0F">
        <w:rPr>
          <w:rFonts w:ascii="Times New Roman" w:eastAsia="Times New Roman" w:hAnsi="Times New Roman" w:cs="Times New Roman"/>
          <w:sz w:val="24"/>
          <w:szCs w:val="24"/>
        </w:rPr>
        <w:t>8 a.m. - 5 p.m. CST</w:t>
      </w:r>
    </w:p>
    <w:sectPr w:rsidR="00BE31D3" w:rsidRPr="00C3525B" w:rsidSect="00C3525B">
      <w:pgSz w:w="12240" w:h="15840"/>
      <w:pgMar w:top="576" w:right="1440" w:bottom="17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76472"/>
    <w:multiLevelType w:val="multilevel"/>
    <w:tmpl w:val="736C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F15C44"/>
    <w:multiLevelType w:val="multilevel"/>
    <w:tmpl w:val="CCC65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EB4A71"/>
    <w:multiLevelType w:val="multilevel"/>
    <w:tmpl w:val="2E50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DB367C"/>
    <w:multiLevelType w:val="multilevel"/>
    <w:tmpl w:val="C5BA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19625B"/>
    <w:multiLevelType w:val="multilevel"/>
    <w:tmpl w:val="1B840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EF2AFB"/>
    <w:multiLevelType w:val="multilevel"/>
    <w:tmpl w:val="155E3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0F2226"/>
    <w:multiLevelType w:val="multilevel"/>
    <w:tmpl w:val="A1F6C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A0F"/>
    <w:rsid w:val="000638FE"/>
    <w:rsid w:val="00770F1A"/>
    <w:rsid w:val="007F3842"/>
    <w:rsid w:val="009F5FDA"/>
    <w:rsid w:val="00C3525B"/>
    <w:rsid w:val="00C42A0F"/>
    <w:rsid w:val="00ED3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F1C39"/>
  <w15:chartTrackingRefBased/>
  <w15:docId w15:val="{96287A69-5D67-464A-B5DF-31955240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70F1A"/>
    <w:rPr>
      <w:b/>
      <w:bCs/>
    </w:rPr>
  </w:style>
  <w:style w:type="character" w:styleId="Hyperlink">
    <w:name w:val="Hyperlink"/>
    <w:basedOn w:val="DefaultParagraphFont"/>
    <w:uiPriority w:val="99"/>
    <w:semiHidden/>
    <w:unhideWhenUsed/>
    <w:rsid w:val="00770F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087974">
      <w:bodyDiv w:val="1"/>
      <w:marLeft w:val="0"/>
      <w:marRight w:val="0"/>
      <w:marTop w:val="0"/>
      <w:marBottom w:val="0"/>
      <w:divBdr>
        <w:top w:val="none" w:sz="0" w:space="0" w:color="auto"/>
        <w:left w:val="none" w:sz="0" w:space="0" w:color="auto"/>
        <w:bottom w:val="none" w:sz="0" w:space="0" w:color="auto"/>
        <w:right w:val="none" w:sz="0" w:space="0" w:color="auto"/>
      </w:divBdr>
      <w:divsChild>
        <w:div w:id="1638074110">
          <w:marLeft w:val="0"/>
          <w:marRight w:val="0"/>
          <w:marTop w:val="0"/>
          <w:marBottom w:val="0"/>
          <w:divBdr>
            <w:top w:val="none" w:sz="0" w:space="0" w:color="auto"/>
            <w:left w:val="none" w:sz="0" w:space="0" w:color="auto"/>
            <w:bottom w:val="none" w:sz="0" w:space="0" w:color="auto"/>
            <w:right w:val="none" w:sz="0" w:space="0" w:color="auto"/>
          </w:divBdr>
          <w:divsChild>
            <w:div w:id="654530539">
              <w:marLeft w:val="-225"/>
              <w:marRight w:val="-225"/>
              <w:marTop w:val="0"/>
              <w:marBottom w:val="0"/>
              <w:divBdr>
                <w:top w:val="none" w:sz="0" w:space="0" w:color="auto"/>
                <w:left w:val="none" w:sz="0" w:space="0" w:color="auto"/>
                <w:bottom w:val="none" w:sz="0" w:space="0" w:color="auto"/>
                <w:right w:val="none" w:sz="0" w:space="0" w:color="auto"/>
              </w:divBdr>
              <w:divsChild>
                <w:div w:id="95759597">
                  <w:marLeft w:val="0"/>
                  <w:marRight w:val="0"/>
                  <w:marTop w:val="0"/>
                  <w:marBottom w:val="0"/>
                  <w:divBdr>
                    <w:top w:val="none" w:sz="0" w:space="0" w:color="auto"/>
                    <w:left w:val="none" w:sz="0" w:space="0" w:color="auto"/>
                    <w:bottom w:val="none" w:sz="0" w:space="0" w:color="auto"/>
                    <w:right w:val="none" w:sz="0" w:space="0" w:color="auto"/>
                  </w:divBdr>
                  <w:divsChild>
                    <w:div w:id="7390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869231">
          <w:marLeft w:val="0"/>
          <w:marRight w:val="0"/>
          <w:marTop w:val="0"/>
          <w:marBottom w:val="0"/>
          <w:divBdr>
            <w:top w:val="none" w:sz="0" w:space="0" w:color="auto"/>
            <w:left w:val="none" w:sz="0" w:space="0" w:color="auto"/>
            <w:bottom w:val="none" w:sz="0" w:space="0" w:color="auto"/>
            <w:right w:val="none" w:sz="0" w:space="0" w:color="auto"/>
          </w:divBdr>
          <w:divsChild>
            <w:div w:id="373776478">
              <w:marLeft w:val="-225"/>
              <w:marRight w:val="-225"/>
              <w:marTop w:val="0"/>
              <w:marBottom w:val="0"/>
              <w:divBdr>
                <w:top w:val="none" w:sz="0" w:space="0" w:color="auto"/>
                <w:left w:val="none" w:sz="0" w:space="0" w:color="auto"/>
                <w:bottom w:val="none" w:sz="0" w:space="0" w:color="auto"/>
                <w:right w:val="none" w:sz="0" w:space="0" w:color="auto"/>
              </w:divBdr>
              <w:divsChild>
                <w:div w:id="1136483900">
                  <w:marLeft w:val="0"/>
                  <w:marRight w:val="0"/>
                  <w:marTop w:val="0"/>
                  <w:marBottom w:val="0"/>
                  <w:divBdr>
                    <w:top w:val="none" w:sz="0" w:space="0" w:color="auto"/>
                    <w:left w:val="none" w:sz="0" w:space="0" w:color="auto"/>
                    <w:bottom w:val="none" w:sz="0" w:space="0" w:color="auto"/>
                    <w:right w:val="none" w:sz="0" w:space="0" w:color="auto"/>
                  </w:divBdr>
                  <w:divsChild>
                    <w:div w:id="525026147">
                      <w:marLeft w:val="0"/>
                      <w:marRight w:val="0"/>
                      <w:marTop w:val="0"/>
                      <w:marBottom w:val="0"/>
                      <w:divBdr>
                        <w:top w:val="none" w:sz="0" w:space="0" w:color="auto"/>
                        <w:left w:val="none" w:sz="0" w:space="0" w:color="auto"/>
                        <w:bottom w:val="none" w:sz="0" w:space="0" w:color="auto"/>
                        <w:right w:val="none" w:sz="0" w:space="0" w:color="auto"/>
                      </w:divBdr>
                      <w:divsChild>
                        <w:div w:id="819885035">
                          <w:marLeft w:val="0"/>
                          <w:marRight w:val="0"/>
                          <w:marTop w:val="0"/>
                          <w:marBottom w:val="0"/>
                          <w:divBdr>
                            <w:top w:val="none" w:sz="0" w:space="0" w:color="auto"/>
                            <w:left w:val="none" w:sz="0" w:space="0" w:color="auto"/>
                            <w:bottom w:val="none" w:sz="0" w:space="0" w:color="auto"/>
                            <w:right w:val="none" w:sz="0" w:space="0" w:color="auto"/>
                          </w:divBdr>
                          <w:divsChild>
                            <w:div w:id="1790661142">
                              <w:marLeft w:val="0"/>
                              <w:marRight w:val="0"/>
                              <w:marTop w:val="0"/>
                              <w:marBottom w:val="0"/>
                              <w:divBdr>
                                <w:top w:val="none" w:sz="0" w:space="0" w:color="auto"/>
                                <w:left w:val="none" w:sz="0" w:space="0" w:color="auto"/>
                                <w:bottom w:val="none" w:sz="0" w:space="0" w:color="auto"/>
                                <w:right w:val="none" w:sz="0" w:space="0" w:color="auto"/>
                              </w:divBdr>
                              <w:divsChild>
                                <w:div w:id="1486505564">
                                  <w:marLeft w:val="0"/>
                                  <w:marRight w:val="0"/>
                                  <w:marTop w:val="0"/>
                                  <w:marBottom w:val="0"/>
                                  <w:divBdr>
                                    <w:top w:val="single" w:sz="6" w:space="0" w:color="EBEBEB"/>
                                    <w:left w:val="single" w:sz="6" w:space="0" w:color="EBEBEB"/>
                                    <w:bottom w:val="single" w:sz="6" w:space="0" w:color="EBEBEB"/>
                                    <w:right w:val="single" w:sz="6" w:space="0" w:color="EBEBEB"/>
                                  </w:divBdr>
                                </w:div>
                              </w:divsChild>
                            </w:div>
                          </w:divsChild>
                        </w:div>
                      </w:divsChild>
                    </w:div>
                  </w:divsChild>
                </w:div>
                <w:div w:id="765736263">
                  <w:marLeft w:val="0"/>
                  <w:marRight w:val="0"/>
                  <w:marTop w:val="0"/>
                  <w:marBottom w:val="0"/>
                  <w:divBdr>
                    <w:top w:val="none" w:sz="0" w:space="0" w:color="auto"/>
                    <w:left w:val="none" w:sz="0" w:space="0" w:color="auto"/>
                    <w:bottom w:val="none" w:sz="0" w:space="0" w:color="auto"/>
                    <w:right w:val="none" w:sz="0" w:space="0" w:color="auto"/>
                  </w:divBdr>
                  <w:divsChild>
                    <w:div w:id="910038709">
                      <w:marLeft w:val="0"/>
                      <w:marRight w:val="0"/>
                      <w:marTop w:val="0"/>
                      <w:marBottom w:val="0"/>
                      <w:divBdr>
                        <w:top w:val="none" w:sz="0" w:space="0" w:color="auto"/>
                        <w:left w:val="none" w:sz="0" w:space="0" w:color="auto"/>
                        <w:bottom w:val="none" w:sz="0" w:space="0" w:color="auto"/>
                        <w:right w:val="none" w:sz="0" w:space="0" w:color="auto"/>
                      </w:divBdr>
                      <w:divsChild>
                        <w:div w:id="928539800">
                          <w:marLeft w:val="0"/>
                          <w:marRight w:val="0"/>
                          <w:marTop w:val="0"/>
                          <w:marBottom w:val="0"/>
                          <w:divBdr>
                            <w:top w:val="single" w:sz="6" w:space="15" w:color="EBEBEB"/>
                            <w:left w:val="single" w:sz="6" w:space="15" w:color="EBEBEB"/>
                            <w:bottom w:val="single" w:sz="6" w:space="15" w:color="EBEBEB"/>
                            <w:right w:val="single" w:sz="6" w:space="15" w:color="EBEBEB"/>
                          </w:divBdr>
                        </w:div>
                      </w:divsChild>
                    </w:div>
                  </w:divsChild>
                </w:div>
                <w:div w:id="62609752">
                  <w:marLeft w:val="0"/>
                  <w:marRight w:val="0"/>
                  <w:marTop w:val="0"/>
                  <w:marBottom w:val="0"/>
                  <w:divBdr>
                    <w:top w:val="none" w:sz="0" w:space="0" w:color="auto"/>
                    <w:left w:val="none" w:sz="0" w:space="0" w:color="auto"/>
                    <w:bottom w:val="none" w:sz="0" w:space="0" w:color="auto"/>
                    <w:right w:val="none" w:sz="0" w:space="0" w:color="auto"/>
                  </w:divBdr>
                  <w:divsChild>
                    <w:div w:id="1846438242">
                      <w:marLeft w:val="0"/>
                      <w:marRight w:val="0"/>
                      <w:marTop w:val="0"/>
                      <w:marBottom w:val="0"/>
                      <w:divBdr>
                        <w:top w:val="none" w:sz="0" w:space="0" w:color="auto"/>
                        <w:left w:val="none" w:sz="0" w:space="0" w:color="auto"/>
                        <w:bottom w:val="none" w:sz="0" w:space="0" w:color="auto"/>
                        <w:right w:val="none" w:sz="0" w:space="0" w:color="auto"/>
                      </w:divBdr>
                      <w:divsChild>
                        <w:div w:id="48069827">
                          <w:marLeft w:val="0"/>
                          <w:marRight w:val="0"/>
                          <w:marTop w:val="0"/>
                          <w:marBottom w:val="0"/>
                          <w:divBdr>
                            <w:top w:val="single" w:sz="6" w:space="15" w:color="EBEBEB"/>
                            <w:left w:val="single" w:sz="6" w:space="15" w:color="EBEBEB"/>
                            <w:bottom w:val="single" w:sz="6" w:space="15" w:color="EBEBEB"/>
                            <w:right w:val="single" w:sz="6" w:space="15" w:color="EBEBEB"/>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raalabam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Glynis Tanner</dc:creator>
  <cp:keywords/>
  <dc:description/>
  <cp:lastModifiedBy>Rashad Sims</cp:lastModifiedBy>
  <cp:revision>2</cp:revision>
  <dcterms:created xsi:type="dcterms:W3CDTF">2021-02-24T18:51:00Z</dcterms:created>
  <dcterms:modified xsi:type="dcterms:W3CDTF">2021-02-24T18:51:00Z</dcterms:modified>
</cp:coreProperties>
</file>